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87" w:rsidRPr="00B10187" w:rsidRDefault="00B10187" w:rsidP="00EA6794">
      <w:pPr>
        <w:pStyle w:val="a3"/>
        <w:rPr>
          <w:rFonts w:ascii="Arial" w:hAnsi="Arial" w:cs="Arial"/>
          <w:color w:val="646464"/>
          <w:sz w:val="28"/>
          <w:szCs w:val="28"/>
        </w:rPr>
      </w:pPr>
    </w:p>
    <w:p w:rsidR="00B10187" w:rsidRPr="00B10187" w:rsidRDefault="00B10187" w:rsidP="00EA6794">
      <w:pPr>
        <w:pStyle w:val="a3"/>
        <w:rPr>
          <w:rFonts w:ascii="Arial" w:hAnsi="Arial" w:cs="Arial"/>
          <w:color w:val="646464"/>
          <w:sz w:val="28"/>
          <w:szCs w:val="28"/>
        </w:rPr>
      </w:pPr>
      <w:r w:rsidRPr="00B10187">
        <w:rPr>
          <w:rFonts w:ascii="Arial" w:hAnsi="Arial" w:cs="Arial"/>
          <w:color w:val="4C4C4C"/>
          <w:sz w:val="28"/>
          <w:szCs w:val="28"/>
          <w:shd w:val="clear" w:color="auto" w:fill="FFFFFF"/>
        </w:rPr>
        <w:t>Э</w:t>
      </w:r>
      <w:r w:rsidRPr="00B10187">
        <w:rPr>
          <w:rFonts w:ascii="Arial" w:hAnsi="Arial" w:cs="Arial"/>
          <w:color w:val="4C4C4C"/>
          <w:sz w:val="28"/>
          <w:szCs w:val="28"/>
          <w:shd w:val="clear" w:color="auto" w:fill="FFFFFF"/>
        </w:rPr>
        <w:t>ссе на тему: </w:t>
      </w:r>
      <w:r w:rsidRPr="00B10187">
        <w:rPr>
          <w:rStyle w:val="a5"/>
          <w:rFonts w:ascii="Arial" w:hAnsi="Arial" w:cs="Arial"/>
          <w:color w:val="4C4C4C"/>
          <w:sz w:val="28"/>
          <w:szCs w:val="28"/>
          <w:shd w:val="clear" w:color="auto" w:fill="FFFFFF"/>
        </w:rPr>
        <w:t>"Этика во взаимоотношениях врача и пациента: 5 советов пациенту"</w:t>
      </w:r>
      <w:r w:rsidRPr="00B10187">
        <w:rPr>
          <w:rFonts w:ascii="Arial" w:hAnsi="Arial" w:cs="Arial"/>
          <w:color w:val="4C4C4C"/>
          <w:sz w:val="28"/>
          <w:szCs w:val="28"/>
          <w:shd w:val="clear" w:color="auto" w:fill="FFFFFF"/>
        </w:rPr>
        <w:t>.</w:t>
      </w:r>
    </w:p>
    <w:p w:rsidR="00EA6794" w:rsidRPr="00B10187" w:rsidRDefault="00EA6794" w:rsidP="00B10187">
      <w:pPr>
        <w:rPr>
          <w:sz w:val="28"/>
          <w:szCs w:val="28"/>
        </w:rPr>
      </w:pPr>
      <w:r w:rsidRPr="00B10187">
        <w:rPr>
          <w:sz w:val="28"/>
          <w:szCs w:val="28"/>
        </w:rPr>
        <w:t>Биомедицинская этика — это профессиональная этика всех, кто работает в медицине и здравоохранении. Биомедицинская этика изучает отношения между людьми в системе здравоохранения, а также систему норм, ценностей и обязательств, которую принимает и исполняет врач, оказывая помощь больному человеку.</w:t>
      </w:r>
    </w:p>
    <w:p w:rsidR="00EA6794" w:rsidRPr="00B10187" w:rsidRDefault="00EA6794" w:rsidP="00B10187">
      <w:pPr>
        <w:rPr>
          <w:sz w:val="28"/>
          <w:szCs w:val="28"/>
        </w:rPr>
      </w:pPr>
      <w:r w:rsidRPr="00B10187">
        <w:rPr>
          <w:sz w:val="28"/>
          <w:szCs w:val="28"/>
        </w:rPr>
        <w:t>Исследования ценностного сознания различных культурных сообществ свидетельствуют, что существует фундаментальное единство главных моральных ценностей человечества, а разнообразие культур влияет на отличия лишь в деталях. Согласно современным исследованиям «индивиды и культуры не очень глубоко различаются в отношении того, что они считают конечными этическими ценностями</w:t>
      </w:r>
      <w:r w:rsidRPr="00B10187">
        <w:rPr>
          <w:sz w:val="28"/>
          <w:szCs w:val="28"/>
        </w:rPr>
        <w:t>».</w:t>
      </w:r>
      <w:r w:rsidRPr="00B10187">
        <w:rPr>
          <w:sz w:val="28"/>
          <w:szCs w:val="28"/>
        </w:rPr>
        <w:t xml:space="preserve"> Это было подтверждено и фундаментальным исследованием Совета Европы, проведенным для выработки рекомендаций по вопросам биоэтики. Его результатом явился сборник норм и правил международного права, этики, католической, протестантской, иудейской, мусульманской и буддистской морали — книга «Медицина и права человека» (1992 г.). Это издание свидетельствует об общности подходов стран Центральной и Восточной Европы к этическим проблемам медицины и здравоохранения. К непреходящим этическим ценностям относятся: милосердие, забота, справедливость, сочувствие, спасение жизни. Именно эти ценности являются определяющими и для профессиональной медицинской морали. Независимо от того, на каком континенте работает врач или в какой стране живет пациент, несмотря на существующие временные и пространственные границы, вопреки культурно-национальным различиям между людьми, ценности жизни и милосердия принимаются всеми врачами и пациентами. Именно поэтому биомедицинская этика является не неким независимым образованием, но формой прикладной этики, для которой характерно приложение, использование классических нормативно-этических теорий к практическим моральным проблемам медицины и здравоохранения.</w:t>
      </w:r>
    </w:p>
    <w:p w:rsidR="00EA6794" w:rsidRPr="00B10187" w:rsidRDefault="00EA6794" w:rsidP="00B10187">
      <w:pPr>
        <w:rPr>
          <w:sz w:val="28"/>
          <w:szCs w:val="28"/>
        </w:rPr>
      </w:pPr>
      <w:r w:rsidRPr="00B10187">
        <w:rPr>
          <w:sz w:val="28"/>
          <w:szCs w:val="28"/>
        </w:rPr>
        <w:t xml:space="preserve">На протяжении всей истории медицины важную задачу профессиональной этики врачи видели в умении реализовать и применить моральные ценности в конкретной медицинской практике. Так появляются понятия «моральные нормы», «нравственные принципы». Испытав на практике их регулирующую силу, медицинское сообщество считало нужным периодически </w:t>
      </w:r>
      <w:r w:rsidRPr="00B10187">
        <w:rPr>
          <w:sz w:val="28"/>
          <w:szCs w:val="28"/>
        </w:rPr>
        <w:lastRenderedPageBreak/>
        <w:t>формулировать на их основе обязанности врача и рекомендации по их исполнению.</w:t>
      </w:r>
    </w:p>
    <w:p w:rsidR="00EA6794" w:rsidRPr="00B10187" w:rsidRDefault="00EA6794" w:rsidP="00B10187">
      <w:pPr>
        <w:rPr>
          <w:sz w:val="28"/>
          <w:szCs w:val="28"/>
        </w:rPr>
      </w:pPr>
      <w:r w:rsidRPr="00B10187">
        <w:rPr>
          <w:sz w:val="28"/>
          <w:szCs w:val="28"/>
        </w:rPr>
        <w:t>Таким образом, биомедицинская этика — это прикладная этика, которая на основе моральных принципов решает задачи установления таких отношений с пациентом, которые обеспечивали бы веру в лечение, доверие к врачу пациента и общества.</w:t>
      </w:r>
    </w:p>
    <w:p w:rsidR="00EA6794" w:rsidRPr="00B10187" w:rsidRDefault="00EA6794" w:rsidP="00B10187">
      <w:pPr>
        <w:rPr>
          <w:sz w:val="28"/>
          <w:szCs w:val="28"/>
        </w:rPr>
      </w:pPr>
      <w:r w:rsidRPr="00B10187">
        <w:rPr>
          <w:sz w:val="28"/>
          <w:szCs w:val="28"/>
        </w:rPr>
        <w:t>Практическое отношение врача к больному и здоровому человеку, изначально ориентированное на заботу, помощь, поддержку, безусловно, является основной чертой врачебной профессии. Гиппократ справедливо отмечал непосредственную зависимость между человеколюбием и результативностью профессиональной медицинской деятельности. Человеколюбие не только служит основополагающим критерием выбора профессии, но и непосредственно влияет на успех лечения, в значительной степени определяя меру врачебного искусства. «Где любовь к людям, — писал Гиппократ, — там и любовь к своему искусству». Умение подчинить себя интересам больного, милосердие и самоотверженность — это не только и не просто заслуживающие уважения свойства личности врача, а свидетельство его профессионализма.</w:t>
      </w:r>
    </w:p>
    <w:p w:rsidR="00EA6794" w:rsidRPr="00B10187" w:rsidRDefault="00EA6794" w:rsidP="00B10187">
      <w:pPr>
        <w:rPr>
          <w:sz w:val="28"/>
          <w:szCs w:val="28"/>
        </w:rPr>
      </w:pPr>
      <w:r w:rsidRPr="00B10187">
        <w:rPr>
          <w:sz w:val="28"/>
          <w:szCs w:val="28"/>
        </w:rPr>
        <w:t>Принципы профессиональной врачебной этики, сформулированные Гиппократом, значительно отличались от влиятельных в античной культуре нравственных обычаев, которые культивировали естественные свойства и индивидуальные потребности человека. Особенности нравственного поведения врача Гиппократ видел прежде всего в том, что оно не должно быть ориентировано на личное индивидуальное благо и поиск путей достижения этого блага (материального, чувственного и т.п.). Деятельность врача, и с точки зрения его внутренних устремлений, и с точки зрения его внешних поступков, должна мотивироваться интересами и благом пациента. «В какой бы дом я ни вошел, я войду туда для пользы больного, будучи далек от всего намеренного, не праведного и пагубного», — писал Гиппократ.</w:t>
      </w:r>
    </w:p>
    <w:p w:rsidR="00EA6794" w:rsidRPr="00B10187" w:rsidRDefault="00EA6794" w:rsidP="00B10187">
      <w:pPr>
        <w:rPr>
          <w:sz w:val="28"/>
          <w:szCs w:val="28"/>
        </w:rPr>
      </w:pPr>
      <w:r w:rsidRPr="00B10187">
        <w:rPr>
          <w:sz w:val="28"/>
          <w:szCs w:val="28"/>
        </w:rPr>
        <w:t xml:space="preserve">Различия между моральными правилами поведения врача и повседневной практикой человеческих отношений сохраняются и сегодня. Одними из задач биомедицинской этики являются объяснение и обоснование того, почему именно эти правила получают статус основных, какова природа и причина их обязательности. Итак, предмет изучения биомедицинской этики — система морально-нравственных отношений между субъектами медицинской деятельности в взаимоотношениях «врач — пациент», «врач — врач», «врач </w:t>
      </w:r>
      <w:r w:rsidRPr="00B10187">
        <w:rPr>
          <w:sz w:val="28"/>
          <w:szCs w:val="28"/>
        </w:rPr>
        <w:lastRenderedPageBreak/>
        <w:t>— общество», включая и внутреннюю нравственную самооценку врача, т.е. отношения «Я — Я»</w:t>
      </w:r>
      <w:r w:rsidRPr="00B10187">
        <w:rPr>
          <w:sz w:val="28"/>
          <w:szCs w:val="28"/>
        </w:rPr>
        <w:t>.</w:t>
      </w:r>
    </w:p>
    <w:p w:rsidR="00EA6794" w:rsidRPr="00B10187" w:rsidRDefault="00EA6794" w:rsidP="00B10187">
      <w:pPr>
        <w:rPr>
          <w:sz w:val="28"/>
          <w:szCs w:val="28"/>
        </w:rPr>
      </w:pPr>
    </w:p>
    <w:p w:rsidR="00EA6794" w:rsidRPr="00B10187" w:rsidRDefault="00EA6794" w:rsidP="00B10187">
      <w:pPr>
        <w:rPr>
          <w:rFonts w:eastAsia="Times New Roman"/>
          <w:sz w:val="28"/>
          <w:szCs w:val="28"/>
          <w:lang w:eastAsia="ru-RU"/>
        </w:rPr>
      </w:pPr>
      <w:r w:rsidRPr="00B10187">
        <w:rPr>
          <w:rFonts w:eastAsia="Times New Roman"/>
          <w:sz w:val="28"/>
          <w:szCs w:val="28"/>
          <w:lang w:eastAsia="ru-RU"/>
        </w:rPr>
        <w:t>К правилам биомедицинской этики следует отнести: правило конфиденциальности, правило правдивости, правило добровольного информированного согласия. Эти правила в их современном содержании дополняют и конкретизируют принцип уважения автономии пациента.</w:t>
      </w:r>
    </w:p>
    <w:p w:rsidR="00EA6794" w:rsidRPr="00B10187" w:rsidRDefault="00EA6794" w:rsidP="00B10187">
      <w:pPr>
        <w:rPr>
          <w:rFonts w:eastAsia="Times New Roman"/>
          <w:sz w:val="28"/>
          <w:szCs w:val="28"/>
          <w:lang w:eastAsia="ru-RU"/>
        </w:rPr>
      </w:pPr>
      <w:r w:rsidRPr="00B10187">
        <w:rPr>
          <w:rFonts w:eastAsia="Times New Roman"/>
          <w:sz w:val="28"/>
          <w:szCs w:val="28"/>
          <w:lang w:eastAsia="ru-RU"/>
        </w:rPr>
        <w:t>Конфиденциальность в медицине — это требование к врачу и медицинскому персоналу сохранения в тайне сведений о пациенте.</w:t>
      </w:r>
    </w:p>
    <w:p w:rsidR="00EA6794" w:rsidRPr="00B10187" w:rsidRDefault="00EA6794" w:rsidP="00B10187">
      <w:pPr>
        <w:rPr>
          <w:rFonts w:eastAsia="Times New Roman"/>
          <w:sz w:val="28"/>
          <w:szCs w:val="28"/>
          <w:lang w:eastAsia="ru-RU"/>
        </w:rPr>
      </w:pPr>
      <w:r w:rsidRPr="00B10187">
        <w:rPr>
          <w:rFonts w:eastAsia="Times New Roman"/>
          <w:sz w:val="28"/>
          <w:szCs w:val="28"/>
          <w:lang w:eastAsia="ru-RU"/>
        </w:rPr>
        <w:t>Врачебная тайна существовала издревле. Пациент вверял врачу всю необходимую информацию о себе, а врач гарантировал ее сохранение. Еще в Древней Индии родился афоризм: «Можно не доверять брату, матери, другу, но врачу нужно доверять всегда».</w:t>
      </w:r>
    </w:p>
    <w:p w:rsidR="00EA6794" w:rsidRPr="00B10187" w:rsidRDefault="00EA6794" w:rsidP="00B10187">
      <w:pPr>
        <w:rPr>
          <w:rFonts w:eastAsia="Times New Roman"/>
          <w:sz w:val="28"/>
          <w:szCs w:val="28"/>
          <w:lang w:eastAsia="ru-RU"/>
        </w:rPr>
      </w:pPr>
      <w:r w:rsidRPr="00B10187">
        <w:rPr>
          <w:rFonts w:eastAsia="Times New Roman"/>
          <w:sz w:val="28"/>
          <w:szCs w:val="28"/>
          <w:lang w:eastAsia="ru-RU"/>
        </w:rPr>
        <w:t xml:space="preserve">Пациенты стали скрывать или даже искажать информацию о себе, которая всегда необходима для постановки диагноза и ведения лечебного процесса, а в некоторых случаях играет решающую роль. Да и вообще исчезла атмосфера теплых, доверительных отношений между врачом и пациентом, которая, помимо прочего, обладает огромным психотерапевтическим эффектом. Чтобы врач мог больше помочь и правильно поставить диагноз – не нужно ничего скрывать и дольше рассказать о своем состоянии.   </w:t>
      </w:r>
    </w:p>
    <w:p w:rsidR="00EA6794" w:rsidRPr="00B10187" w:rsidRDefault="00EA6794" w:rsidP="00B10187">
      <w:pPr>
        <w:rPr>
          <w:rFonts w:eastAsia="Times New Roman"/>
          <w:sz w:val="28"/>
          <w:szCs w:val="28"/>
          <w:lang w:eastAsia="ru-RU"/>
        </w:rPr>
      </w:pPr>
      <w:r w:rsidRPr="00B10187">
        <w:rPr>
          <w:rFonts w:eastAsia="Times New Roman"/>
          <w:sz w:val="28"/>
          <w:szCs w:val="28"/>
          <w:lang w:eastAsia="ru-RU"/>
        </w:rPr>
        <w:t>Сам факт обращения в клинику является врачебной тайной. Мораль и закон стоят на страже конфиденциальности, и в этом заложен большой жизненный смысл.</w:t>
      </w:r>
      <w:r w:rsidR="008F564F" w:rsidRPr="00B10187">
        <w:rPr>
          <w:rFonts w:eastAsia="Times New Roman"/>
          <w:sz w:val="28"/>
          <w:szCs w:val="28"/>
          <w:lang w:eastAsia="ru-RU"/>
        </w:rPr>
        <w:t xml:space="preserve"> Пациент должен удостовериться, что данные о его состоянии или заболевании останустя в пределах клиники</w:t>
      </w:r>
      <w:r w:rsidRPr="00B10187">
        <w:rPr>
          <w:rFonts w:eastAsia="Times New Roman"/>
          <w:sz w:val="28"/>
          <w:szCs w:val="28"/>
          <w:lang w:eastAsia="ru-RU"/>
        </w:rPr>
        <w:t>.</w:t>
      </w:r>
    </w:p>
    <w:p w:rsidR="00EA6794" w:rsidRPr="00B10187" w:rsidRDefault="00EA6794" w:rsidP="00B10187">
      <w:pPr>
        <w:rPr>
          <w:rFonts w:eastAsia="Times New Roman"/>
          <w:sz w:val="28"/>
          <w:szCs w:val="28"/>
          <w:lang w:eastAsia="ru-RU"/>
        </w:rPr>
      </w:pPr>
      <w:r w:rsidRPr="00B10187">
        <w:rPr>
          <w:rFonts w:eastAsia="Times New Roman"/>
          <w:sz w:val="28"/>
          <w:szCs w:val="28"/>
          <w:lang w:eastAsia="ru-RU"/>
        </w:rPr>
        <w:t>Каждый раз, нарушая конфиденциальность, врач должен задать себе вопрос, на каком основании он делает это. Разглашение врачебной тайны подрывает профессиональный авторитет врача, его моральный облик и юридически наказуемо.</w:t>
      </w:r>
    </w:p>
    <w:p w:rsidR="00EA6794" w:rsidRPr="00B10187" w:rsidRDefault="00EA6794" w:rsidP="00B10187">
      <w:pPr>
        <w:rPr>
          <w:rFonts w:eastAsia="Times New Roman"/>
          <w:sz w:val="28"/>
          <w:szCs w:val="28"/>
          <w:lang w:eastAsia="ru-RU"/>
        </w:rPr>
      </w:pPr>
      <w:r w:rsidRPr="00B10187">
        <w:rPr>
          <w:rFonts w:eastAsia="Times New Roman"/>
          <w:sz w:val="28"/>
          <w:szCs w:val="28"/>
          <w:lang w:eastAsia="ru-RU"/>
        </w:rPr>
        <w:t>Правило правдивости — право пациента на объективную информацию о состоянии его здоровья.</w:t>
      </w:r>
    </w:p>
    <w:p w:rsidR="00EA6794" w:rsidRPr="00B10187" w:rsidRDefault="00EA6794" w:rsidP="00B10187">
      <w:pPr>
        <w:rPr>
          <w:rFonts w:eastAsia="Times New Roman"/>
          <w:sz w:val="28"/>
          <w:szCs w:val="28"/>
          <w:lang w:eastAsia="ru-RU"/>
        </w:rPr>
      </w:pPr>
      <w:r w:rsidRPr="00B10187">
        <w:rPr>
          <w:rFonts w:eastAsia="Times New Roman"/>
          <w:sz w:val="28"/>
          <w:szCs w:val="28"/>
          <w:lang w:eastAsia="ru-RU"/>
        </w:rPr>
        <w:t>Сегодня пациент в любой момент может потребовать от врача полную информацию о состоянии здоровья. И по закону она должна быть предоставлена в доступной для него и деликатной форме.</w:t>
      </w:r>
    </w:p>
    <w:p w:rsidR="00EA6794" w:rsidRPr="00B10187" w:rsidRDefault="00EA6794" w:rsidP="00B10187">
      <w:pPr>
        <w:rPr>
          <w:rFonts w:eastAsia="Times New Roman"/>
          <w:sz w:val="28"/>
          <w:szCs w:val="28"/>
          <w:lang w:eastAsia="ru-RU"/>
        </w:rPr>
      </w:pPr>
      <w:r w:rsidRPr="00B10187">
        <w:rPr>
          <w:rFonts w:eastAsia="Times New Roman"/>
          <w:sz w:val="28"/>
          <w:szCs w:val="28"/>
          <w:lang w:eastAsia="ru-RU"/>
        </w:rPr>
        <w:t>До возникновения этого правила и соответствующего закона врачебная тайна распространялась на больного, а правдив</w:t>
      </w:r>
      <w:r w:rsidR="008F564F" w:rsidRPr="00B10187">
        <w:rPr>
          <w:rFonts w:eastAsia="Times New Roman"/>
          <w:sz w:val="28"/>
          <w:szCs w:val="28"/>
          <w:lang w:eastAsia="ru-RU"/>
        </w:rPr>
        <w:t xml:space="preserve">ость — на его родственников, </w:t>
      </w:r>
      <w:r w:rsidR="008F564F" w:rsidRPr="00B10187">
        <w:rPr>
          <w:rFonts w:eastAsia="Times New Roman"/>
          <w:sz w:val="28"/>
          <w:szCs w:val="28"/>
          <w:lang w:eastAsia="ru-RU"/>
        </w:rPr>
        <w:lastRenderedPageBreak/>
        <w:t>т.е</w:t>
      </w:r>
      <w:r w:rsidRPr="00B10187">
        <w:rPr>
          <w:rFonts w:eastAsia="Times New Roman"/>
          <w:sz w:val="28"/>
          <w:szCs w:val="28"/>
          <w:lang w:eastAsia="ru-RU"/>
        </w:rPr>
        <w:t>. им сообщалась вся правда, даже самая горькая, а больному — только то, что врач считал нужным. Сейчас — все наоборот. При этом больной имеет право заявить врачу, что не желает знать о тяжести своего заболевания и печальном прогнозе. И врач должен уважать его просьбу. Конечно, он обязан предупредить пациента о возможных опасностях для него и окружающих, если таковые имеются.</w:t>
      </w:r>
    </w:p>
    <w:p w:rsidR="008F564F" w:rsidRPr="00B10187" w:rsidRDefault="008F564F" w:rsidP="00B10187">
      <w:pPr>
        <w:rPr>
          <w:rFonts w:eastAsia="Times New Roman"/>
          <w:sz w:val="28"/>
          <w:szCs w:val="28"/>
          <w:lang w:eastAsia="ru-RU"/>
        </w:rPr>
      </w:pPr>
      <w:r w:rsidRPr="00B10187">
        <w:rPr>
          <w:rFonts w:eastAsia="Times New Roman"/>
          <w:sz w:val="28"/>
          <w:szCs w:val="28"/>
          <w:lang w:eastAsia="ru-RU"/>
        </w:rPr>
        <w:t xml:space="preserve">Пациент должен рассчитывать на моральную </w:t>
      </w:r>
      <w:r w:rsidR="00EA6794" w:rsidRPr="00B10187">
        <w:rPr>
          <w:rFonts w:eastAsia="Times New Roman"/>
          <w:sz w:val="28"/>
          <w:szCs w:val="28"/>
          <w:lang w:eastAsia="ru-RU"/>
        </w:rPr>
        <w:t xml:space="preserve">ответственность врача так и на форму подачи информации — она должна быть деликатной. Именно здесь проявляется нравственно-психологическая грамотность врача, его профессиональный опыт: не </w:t>
      </w:r>
      <w:r w:rsidRPr="00B10187">
        <w:rPr>
          <w:rFonts w:eastAsia="Times New Roman"/>
          <w:sz w:val="28"/>
          <w:szCs w:val="28"/>
          <w:lang w:eastAsia="ru-RU"/>
        </w:rPr>
        <w:t>соврать, но избежать ятрогений</w:t>
      </w:r>
      <w:r w:rsidR="00EA6794" w:rsidRPr="00B10187">
        <w:rPr>
          <w:rFonts w:eastAsia="Times New Roman"/>
          <w:sz w:val="28"/>
          <w:szCs w:val="28"/>
          <w:lang w:eastAsia="ru-RU"/>
        </w:rPr>
        <w:t>.</w:t>
      </w:r>
      <w:r w:rsidRPr="00B10187">
        <w:rPr>
          <w:rFonts w:eastAsia="Times New Roman"/>
          <w:sz w:val="28"/>
          <w:szCs w:val="28"/>
          <w:lang w:eastAsia="ru-RU"/>
        </w:rPr>
        <w:t xml:space="preserve"> </w:t>
      </w:r>
      <w:r w:rsidRPr="00B10187">
        <w:rPr>
          <w:rFonts w:eastAsia="Times New Roman"/>
          <w:sz w:val="28"/>
          <w:szCs w:val="28"/>
          <w:lang w:eastAsia="ru-RU"/>
        </w:rPr>
        <w:t>Моральная ответственность за правильное понимание предоставленной пациенту информации лежит на враче.</w:t>
      </w:r>
    </w:p>
    <w:p w:rsidR="00EA6794" w:rsidRPr="00B10187" w:rsidRDefault="00EA6794" w:rsidP="00B10187">
      <w:pPr>
        <w:rPr>
          <w:rFonts w:eastAsia="Times New Roman"/>
          <w:sz w:val="28"/>
          <w:szCs w:val="28"/>
          <w:lang w:eastAsia="ru-RU"/>
        </w:rPr>
      </w:pPr>
    </w:p>
    <w:p w:rsidR="00EA6794" w:rsidRPr="00B10187" w:rsidRDefault="008F564F" w:rsidP="00B10187">
      <w:pPr>
        <w:rPr>
          <w:rFonts w:eastAsia="Times New Roman"/>
          <w:sz w:val="28"/>
          <w:szCs w:val="28"/>
          <w:lang w:eastAsia="ru-RU"/>
        </w:rPr>
      </w:pPr>
      <w:r w:rsidRPr="00B10187">
        <w:rPr>
          <w:rFonts w:eastAsia="Times New Roman"/>
          <w:sz w:val="28"/>
          <w:szCs w:val="28"/>
          <w:lang w:eastAsia="ru-RU"/>
        </w:rPr>
        <w:t xml:space="preserve">Просить врача на понятном для него языке объяснить диагноз. </w:t>
      </w:r>
      <w:r w:rsidR="00EA6794" w:rsidRPr="00B10187">
        <w:rPr>
          <w:rFonts w:eastAsia="Times New Roman"/>
          <w:sz w:val="28"/>
          <w:szCs w:val="28"/>
          <w:lang w:eastAsia="ru-RU"/>
        </w:rPr>
        <w:t>В этом случае понимание гарантировано.</w:t>
      </w:r>
    </w:p>
    <w:p w:rsidR="00EA6794" w:rsidRPr="00B10187" w:rsidRDefault="00B10187" w:rsidP="00B10187">
      <w:pPr>
        <w:rPr>
          <w:rFonts w:eastAsia="Times New Roman"/>
          <w:sz w:val="28"/>
          <w:szCs w:val="28"/>
          <w:lang w:eastAsia="ru-RU"/>
        </w:rPr>
      </w:pPr>
      <w:r w:rsidRPr="00B10187">
        <w:rPr>
          <w:rFonts w:eastAsia="Times New Roman"/>
          <w:bCs/>
          <w:sz w:val="28"/>
          <w:szCs w:val="28"/>
          <w:lang w:eastAsia="ru-RU"/>
        </w:rPr>
        <w:t xml:space="preserve">Пациенту следует попросить врача </w:t>
      </w:r>
      <w:r w:rsidR="00EA6794" w:rsidRPr="00B10187">
        <w:rPr>
          <w:rFonts w:eastAsia="Times New Roman"/>
          <w:sz w:val="28"/>
          <w:szCs w:val="28"/>
          <w:lang w:eastAsia="ru-RU"/>
        </w:rPr>
        <w:t>раскрыть:</w:t>
      </w:r>
    </w:p>
    <w:p w:rsidR="00EA6794" w:rsidRPr="00B10187" w:rsidRDefault="00EA6794" w:rsidP="00B10187">
      <w:pPr>
        <w:rPr>
          <w:rFonts w:eastAsia="Times New Roman"/>
          <w:sz w:val="28"/>
          <w:szCs w:val="28"/>
          <w:lang w:eastAsia="ru-RU"/>
        </w:rPr>
      </w:pPr>
      <w:r w:rsidRPr="00B10187">
        <w:rPr>
          <w:rFonts w:eastAsia="Times New Roman"/>
          <w:sz w:val="28"/>
          <w:szCs w:val="28"/>
          <w:lang w:eastAsia="ru-RU"/>
        </w:rPr>
        <w:t>— значение и смысл действия;</w:t>
      </w:r>
    </w:p>
    <w:p w:rsidR="00EA6794" w:rsidRPr="00B10187" w:rsidRDefault="00EA6794" w:rsidP="00B10187">
      <w:pPr>
        <w:rPr>
          <w:rFonts w:eastAsia="Times New Roman"/>
          <w:sz w:val="28"/>
          <w:szCs w:val="28"/>
          <w:lang w:eastAsia="ru-RU"/>
        </w:rPr>
      </w:pPr>
      <w:r w:rsidRPr="00B10187">
        <w:rPr>
          <w:rFonts w:eastAsia="Times New Roman"/>
          <w:sz w:val="28"/>
          <w:szCs w:val="28"/>
          <w:lang w:eastAsia="ru-RU"/>
        </w:rPr>
        <w:t>— его необходимость;</w:t>
      </w:r>
    </w:p>
    <w:p w:rsidR="00EA6794" w:rsidRPr="00B10187" w:rsidRDefault="00EA6794" w:rsidP="00B10187">
      <w:pPr>
        <w:rPr>
          <w:rFonts w:eastAsia="Times New Roman"/>
          <w:sz w:val="28"/>
          <w:szCs w:val="28"/>
          <w:lang w:eastAsia="ru-RU"/>
        </w:rPr>
      </w:pPr>
      <w:r w:rsidRPr="00B10187">
        <w:rPr>
          <w:rFonts w:eastAsia="Times New Roman"/>
          <w:sz w:val="28"/>
          <w:szCs w:val="28"/>
          <w:lang w:eastAsia="ru-RU"/>
        </w:rPr>
        <w:t>— ожидаемые результаты;</w:t>
      </w:r>
    </w:p>
    <w:p w:rsidR="00EA6794" w:rsidRPr="00B10187" w:rsidRDefault="00EA6794" w:rsidP="00B10187">
      <w:pPr>
        <w:rPr>
          <w:rFonts w:eastAsia="Times New Roman"/>
          <w:sz w:val="28"/>
          <w:szCs w:val="28"/>
          <w:lang w:eastAsia="ru-RU"/>
        </w:rPr>
      </w:pPr>
      <w:r w:rsidRPr="00B10187">
        <w:rPr>
          <w:rFonts w:eastAsia="Times New Roman"/>
          <w:sz w:val="28"/>
          <w:szCs w:val="28"/>
          <w:lang w:eastAsia="ru-RU"/>
        </w:rPr>
        <w:t>— возможные последствия;</w:t>
      </w:r>
    </w:p>
    <w:p w:rsidR="00EA6794" w:rsidRPr="00B10187" w:rsidRDefault="00EA6794" w:rsidP="00B10187">
      <w:pPr>
        <w:rPr>
          <w:rFonts w:eastAsia="Times New Roman"/>
          <w:sz w:val="28"/>
          <w:szCs w:val="28"/>
          <w:lang w:eastAsia="ru-RU"/>
        </w:rPr>
      </w:pPr>
      <w:r w:rsidRPr="00B10187">
        <w:rPr>
          <w:rFonts w:eastAsia="Times New Roman"/>
          <w:sz w:val="28"/>
          <w:szCs w:val="28"/>
          <w:lang w:eastAsia="ru-RU"/>
        </w:rPr>
        <w:t>— риск для здоровья;</w:t>
      </w:r>
    </w:p>
    <w:p w:rsidR="00EA6794" w:rsidRPr="00B10187" w:rsidRDefault="00EA6794" w:rsidP="00B10187">
      <w:pPr>
        <w:rPr>
          <w:rFonts w:eastAsia="Times New Roman"/>
          <w:sz w:val="28"/>
          <w:szCs w:val="28"/>
          <w:lang w:eastAsia="ru-RU"/>
        </w:rPr>
      </w:pPr>
      <w:r w:rsidRPr="00B10187">
        <w:rPr>
          <w:rFonts w:eastAsia="Times New Roman"/>
          <w:sz w:val="28"/>
          <w:szCs w:val="28"/>
          <w:lang w:eastAsia="ru-RU"/>
        </w:rPr>
        <w:t>— последствия отказа от вмешательства;</w:t>
      </w:r>
    </w:p>
    <w:p w:rsidR="00EA6794" w:rsidRPr="00B10187" w:rsidRDefault="00EA6794" w:rsidP="00B10187">
      <w:pPr>
        <w:rPr>
          <w:rFonts w:eastAsia="Times New Roman"/>
          <w:sz w:val="28"/>
          <w:szCs w:val="28"/>
          <w:lang w:eastAsia="ru-RU"/>
        </w:rPr>
      </w:pPr>
      <w:r w:rsidRPr="00B10187">
        <w:rPr>
          <w:rFonts w:eastAsia="Times New Roman"/>
          <w:sz w:val="28"/>
          <w:szCs w:val="28"/>
          <w:lang w:eastAsia="ru-RU"/>
        </w:rPr>
        <w:t>— возможные альтернативные варианты.</w:t>
      </w:r>
    </w:p>
    <w:p w:rsidR="00B10187" w:rsidRPr="00B10187" w:rsidRDefault="00B10187" w:rsidP="00B10187">
      <w:pPr>
        <w:rPr>
          <w:rFonts w:eastAsia="Times New Roman"/>
          <w:sz w:val="28"/>
          <w:szCs w:val="28"/>
          <w:lang w:eastAsia="ru-RU"/>
        </w:rPr>
      </w:pPr>
      <w:r w:rsidRPr="00B10187">
        <w:rPr>
          <w:rFonts w:eastAsia="Times New Roman"/>
          <w:sz w:val="28"/>
          <w:szCs w:val="28"/>
          <w:lang w:eastAsia="ru-RU"/>
        </w:rPr>
        <w:t xml:space="preserve">Попросите врача озвучить </w:t>
      </w:r>
      <w:r w:rsidR="00EA6794" w:rsidRPr="00B10187">
        <w:rPr>
          <w:rFonts w:eastAsia="Times New Roman"/>
          <w:sz w:val="28"/>
          <w:szCs w:val="28"/>
          <w:lang w:eastAsia="ru-RU"/>
        </w:rPr>
        <w:t>все возможные варианты леч</w:t>
      </w:r>
      <w:r w:rsidRPr="00B10187">
        <w:rPr>
          <w:rFonts w:eastAsia="Times New Roman"/>
          <w:sz w:val="28"/>
          <w:szCs w:val="28"/>
          <w:lang w:eastAsia="ru-RU"/>
        </w:rPr>
        <w:t xml:space="preserve">ения, чтобы выбрать оптимальный. </w:t>
      </w:r>
    </w:p>
    <w:p w:rsidR="00B10187" w:rsidRPr="00EA6794" w:rsidRDefault="00EA6794" w:rsidP="00B10187">
      <w:pPr>
        <w:rPr>
          <w:rFonts w:eastAsia="Times New Roman"/>
          <w:lang w:eastAsia="ru-RU"/>
        </w:rPr>
      </w:pPr>
      <w:r w:rsidRPr="00EA6794">
        <w:rPr>
          <w:rFonts w:eastAsia="Times New Roman"/>
          <w:lang w:eastAsia="ru-RU"/>
        </w:rPr>
        <w:t xml:space="preserve"> </w:t>
      </w:r>
    </w:p>
    <w:p w:rsidR="00F06342" w:rsidRPr="00B10187" w:rsidRDefault="00B10187" w:rsidP="00B10187">
      <w:r w:rsidRPr="00B10187">
        <w:t>Хотелось бы, чтобы врачи следовали п</w:t>
      </w:r>
      <w:r>
        <w:t>ринцип «не навред» и принцип «делай добро»</w:t>
      </w:r>
      <w:r w:rsidRPr="00B10187">
        <w:t>, как основные моральные регуляторы в традиционной медицинской этике</w:t>
      </w:r>
      <w:r>
        <w:t>, здоровых людей станет больше.</w:t>
      </w:r>
      <w:bookmarkStart w:id="0" w:name="_GoBack"/>
      <w:bookmarkEnd w:id="0"/>
    </w:p>
    <w:sectPr w:rsidR="00F06342" w:rsidRPr="00B1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0A5A"/>
    <w:multiLevelType w:val="multilevel"/>
    <w:tmpl w:val="948A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72644"/>
    <w:multiLevelType w:val="multilevel"/>
    <w:tmpl w:val="96B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DF226A"/>
    <w:multiLevelType w:val="multilevel"/>
    <w:tmpl w:val="D8DE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937E4"/>
    <w:multiLevelType w:val="multilevel"/>
    <w:tmpl w:val="B2BA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94"/>
    <w:rsid w:val="008F564F"/>
    <w:rsid w:val="00B10187"/>
    <w:rsid w:val="00EA6794"/>
    <w:rsid w:val="00F0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05E08-8F80-47FC-9E02-17987B8C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6794"/>
    <w:rPr>
      <w:color w:val="0000FF"/>
      <w:u w:val="single"/>
    </w:rPr>
  </w:style>
  <w:style w:type="character" w:styleId="a5">
    <w:name w:val="Strong"/>
    <w:basedOn w:val="a0"/>
    <w:uiPriority w:val="22"/>
    <w:qFormat/>
    <w:rsid w:val="00B1018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01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B10187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B101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B101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Горохова</dc:creator>
  <cp:keywords/>
  <dc:description/>
  <cp:lastModifiedBy>Наталья Горохова</cp:lastModifiedBy>
  <cp:revision>2</cp:revision>
  <dcterms:created xsi:type="dcterms:W3CDTF">2020-07-28T17:22:00Z</dcterms:created>
  <dcterms:modified xsi:type="dcterms:W3CDTF">2020-07-28T17:52:00Z</dcterms:modified>
</cp:coreProperties>
</file>